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3F" w:rsidRPr="00D866FB" w:rsidRDefault="00D44E3F" w:rsidP="00D44E3F">
      <w:pPr>
        <w:pStyle w:val="a3"/>
        <w:jc w:val="center"/>
        <w:rPr>
          <w:color w:val="000000"/>
          <w:sz w:val="28"/>
          <w:szCs w:val="28"/>
        </w:rPr>
      </w:pPr>
      <w:r w:rsidRPr="00D866FB">
        <w:rPr>
          <w:b/>
          <w:bCs/>
          <w:color w:val="000080"/>
          <w:sz w:val="28"/>
          <w:szCs w:val="28"/>
        </w:rPr>
        <w:t>Возрастные особенности младшего подростка: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потребность в достойном положении в коллективе сверстников, в семье;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повышенная утомляемость;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стремление обзавестись верным другом;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стремление избежать изоляции, как в классе, так и в малом коллективе;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повышенный интерес к вопросу о “соотношении сил” в классе;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стремление отмежеваться от всего подчеркнуто детского;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отсутствие авторитета возраста;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отвращение к необоснованным запретам;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восприимчивость к промахам учителей;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переоценка своих возможностей, реализация которых предполагается в отдаленном будущем;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отсутствие адаптации к неудачам;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отсутствие адаптации к положению “худшего”;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ярко выраженная эмоциональность;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требовательность к соответствию слова делу; </w:t>
      </w:r>
    </w:p>
    <w:p w:rsidR="00D44E3F" w:rsidRPr="00D866FB" w:rsidRDefault="00D44E3F" w:rsidP="00D44E3F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повышенный интерес к спорту. </w:t>
      </w:r>
    </w:p>
    <w:p w:rsidR="00D44E3F" w:rsidRPr="00D866FB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b/>
          <w:bCs/>
          <w:color w:val="000080"/>
          <w:sz w:val="28"/>
          <w:szCs w:val="28"/>
        </w:rPr>
        <w:t>Признаки успешной адаптации:</w:t>
      </w:r>
    </w:p>
    <w:p w:rsidR="00D44E3F" w:rsidRPr="00D866FB" w:rsidRDefault="00D44E3F" w:rsidP="00D44E3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удовлетворенность ребенка процессом обучения; </w:t>
      </w:r>
    </w:p>
    <w:p w:rsidR="00D44E3F" w:rsidRPr="00D866FB" w:rsidRDefault="00D44E3F" w:rsidP="00D44E3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ребенок легко справляется с программой; </w:t>
      </w:r>
    </w:p>
    <w:p w:rsidR="00D44E3F" w:rsidRPr="00D866FB" w:rsidRDefault="00D44E3F" w:rsidP="00D44E3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 </w:t>
      </w:r>
    </w:p>
    <w:p w:rsidR="00D44E3F" w:rsidRPr="00D866FB" w:rsidRDefault="00D44E3F" w:rsidP="00D44E3F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удовлетворенность межличностными отношениями – с одноклассниками и учителем. </w:t>
      </w:r>
    </w:p>
    <w:p w:rsidR="00D44E3F" w:rsidRPr="00D866FB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b/>
          <w:bCs/>
          <w:color w:val="000080"/>
          <w:sz w:val="28"/>
          <w:szCs w:val="28"/>
        </w:rPr>
        <w:t>Признаки дезадаптации:</w:t>
      </w:r>
    </w:p>
    <w:p w:rsidR="00D44E3F" w:rsidRPr="00D866FB" w:rsidRDefault="00D44E3F" w:rsidP="00D44E3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усталый, утомлённый внешний вид ребёнка. </w:t>
      </w:r>
    </w:p>
    <w:p w:rsidR="00D44E3F" w:rsidRPr="00D866FB" w:rsidRDefault="00D44E3F" w:rsidP="00D44E3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нежелание ребёнка делиться своими впечатлениями о проведённом дне. </w:t>
      </w:r>
    </w:p>
    <w:p w:rsidR="00D44E3F" w:rsidRPr="00D866FB" w:rsidRDefault="00D44E3F" w:rsidP="00D44E3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стремление отвлечь взрослого от школьных событий, переключить внимание на другие темы. </w:t>
      </w:r>
    </w:p>
    <w:p w:rsidR="00D44E3F" w:rsidRPr="00D866FB" w:rsidRDefault="00D44E3F" w:rsidP="00D44E3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нежелания выполнять домашние задания. </w:t>
      </w:r>
    </w:p>
    <w:p w:rsidR="00D44E3F" w:rsidRPr="00D866FB" w:rsidRDefault="00D44E3F" w:rsidP="00D44E3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негативные характеристики в адрес школы, учителей, одноклассников. </w:t>
      </w:r>
    </w:p>
    <w:p w:rsidR="00D44E3F" w:rsidRPr="00D866FB" w:rsidRDefault="00D44E3F" w:rsidP="00D44E3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жалобы </w:t>
      </w:r>
      <w:proofErr w:type="gramStart"/>
      <w:r w:rsidRPr="00D866FB">
        <w:rPr>
          <w:rFonts w:ascii="Times New Roman" w:eastAsia="Times New Roman" w:hAnsi="Times New Roman"/>
          <w:color w:val="000000"/>
          <w:sz w:val="28"/>
          <w:szCs w:val="28"/>
        </w:rPr>
        <w:t>на те</w:t>
      </w:r>
      <w:proofErr w:type="gramEnd"/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 или иные события, связанные со школой. </w:t>
      </w:r>
    </w:p>
    <w:p w:rsidR="00D44E3F" w:rsidRPr="00D866FB" w:rsidRDefault="00D44E3F" w:rsidP="00D44E3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беспокойный сон. </w:t>
      </w:r>
    </w:p>
    <w:p w:rsidR="00D44E3F" w:rsidRPr="00D866FB" w:rsidRDefault="00D44E3F" w:rsidP="00D44E3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трудности утреннего пробуждения, вялость. </w:t>
      </w:r>
    </w:p>
    <w:p w:rsidR="00D44E3F" w:rsidRPr="00D44E3F" w:rsidRDefault="00D44E3F" w:rsidP="00D44E3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66FB">
        <w:rPr>
          <w:rFonts w:ascii="Times New Roman" w:eastAsia="Times New Roman" w:hAnsi="Times New Roman"/>
          <w:color w:val="000000"/>
          <w:sz w:val="28"/>
          <w:szCs w:val="28"/>
        </w:rPr>
        <w:t xml:space="preserve">постоянные жалобы на плохое самочувствие. </w:t>
      </w:r>
    </w:p>
    <w:p w:rsidR="00D44E3F" w:rsidRPr="00D44E3F" w:rsidRDefault="00D44E3F" w:rsidP="00D44E3F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D44E3F">
        <w:rPr>
          <w:rFonts w:ascii="Times New Roman" w:eastAsia="Times New Roman" w:hAnsi="Times New Roman"/>
          <w:b/>
          <w:bCs/>
          <w:color w:val="FF00FF"/>
          <w:sz w:val="32"/>
          <w:szCs w:val="32"/>
        </w:rPr>
        <w:lastRenderedPageBreak/>
        <w:t>Чем можно помочь пятикласснику?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на те</w:t>
      </w:r>
      <w:proofErr w:type="gramEnd"/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 неудачи, с которыми он уже столкнулся или может столкнуться.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 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Помогите ребенку выучить имена новых учителей.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Если вас, что-то беспокоит в поведении ребенка, постарайтесь, как можно скорее встретиться и обсудить это с классным руководителем или психологом.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 </w:t>
      </w:r>
    </w:p>
    <w:p w:rsidR="00D44E3F" w:rsidRPr="00D44E3F" w:rsidRDefault="00D44E3F" w:rsidP="00D44E3F">
      <w:pPr>
        <w:spacing w:before="30" w:after="100" w:line="240" w:lineRule="auto"/>
        <w:jc w:val="both"/>
        <w:rPr>
          <w:rFonts w:ascii="Times New Roman" w:eastAsia="Times New Roman" w:hAnsi="Times New Roman"/>
          <w:b/>
          <w:bCs/>
          <w:color w:val="008000"/>
          <w:sz w:val="28"/>
          <w:szCs w:val="28"/>
        </w:rPr>
      </w:pPr>
    </w:p>
    <w:p w:rsidR="00D44E3F" w:rsidRPr="00D44E3F" w:rsidRDefault="00D44E3F" w:rsidP="00D44E3F">
      <w:pPr>
        <w:spacing w:before="30" w:after="100" w:line="240" w:lineRule="auto"/>
        <w:jc w:val="center"/>
        <w:rPr>
          <w:rFonts w:ascii="Times New Roman" w:eastAsia="Times New Roman" w:hAnsi="Times New Roman"/>
          <w:b/>
          <w:bCs/>
          <w:color w:val="008000"/>
          <w:sz w:val="28"/>
          <w:szCs w:val="28"/>
        </w:rPr>
      </w:pPr>
      <w:r w:rsidRPr="00D44E3F">
        <w:rPr>
          <w:rFonts w:ascii="Times New Roman" w:eastAsia="Times New Roman" w:hAnsi="Times New Roman"/>
          <w:b/>
          <w:bCs/>
          <w:color w:val="008000"/>
          <w:sz w:val="28"/>
          <w:szCs w:val="28"/>
        </w:rPr>
        <w:t xml:space="preserve">СЛОВА, КОТОРЫЕ ПОДДЕРЖИВАЮТ И </w:t>
      </w:r>
    </w:p>
    <w:p w:rsidR="00D44E3F" w:rsidRPr="00D44E3F" w:rsidRDefault="00D44E3F" w:rsidP="00D44E3F">
      <w:pPr>
        <w:spacing w:before="30" w:after="10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D44E3F">
        <w:rPr>
          <w:rFonts w:ascii="Times New Roman" w:eastAsia="Times New Roman" w:hAnsi="Times New Roman"/>
          <w:b/>
          <w:bCs/>
          <w:color w:val="008000"/>
          <w:sz w:val="28"/>
          <w:szCs w:val="28"/>
        </w:rPr>
        <w:t>КОТОРЫЕ</w:t>
      </w:r>
      <w:proofErr w:type="gramEnd"/>
      <w:r w:rsidRPr="00D44E3F">
        <w:rPr>
          <w:rFonts w:ascii="Times New Roman" w:eastAsia="Times New Roman" w:hAnsi="Times New Roman"/>
          <w:b/>
          <w:bCs/>
          <w:color w:val="008000"/>
          <w:sz w:val="28"/>
          <w:szCs w:val="28"/>
        </w:rPr>
        <w:t xml:space="preserve"> РАЗРУШАЮТ ВЕРУ РЕБЕНКА  В СЕБЯ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D44E3F">
        <w:rPr>
          <w:rFonts w:ascii="Times New Roman" w:eastAsia="Times New Roman" w:hAnsi="Times New Roman"/>
          <w:b/>
          <w:bCs/>
          <w:color w:val="800080"/>
          <w:sz w:val="28"/>
          <w:szCs w:val="28"/>
          <w:u w:val="single"/>
        </w:rPr>
        <w:t>Слова поддержки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Зная тебя, я уверен, что вы все сделали, хорошо.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Ты делаешь это очень хорошо.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У тебя есть некоторые соображения по этому поводу? Готов ли ты начать?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Это серьезный вызов. Но я уверен. Что ты готов к нему.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D44E3F">
        <w:rPr>
          <w:rFonts w:ascii="Times New Roman" w:eastAsia="Times New Roman" w:hAnsi="Times New Roman"/>
          <w:b/>
          <w:bCs/>
          <w:color w:val="800080"/>
          <w:sz w:val="28"/>
          <w:szCs w:val="28"/>
          <w:u w:val="single"/>
        </w:rPr>
        <w:t>Слова разочарования: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Зная тебя и твои способности. Я думаю. Ты смог бы сделать это гораздо лучше.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Эта идея никогда не сможет быть реализована.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Это для тебя слишком трудно, поэтому я сам это сделаю.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D44E3F">
        <w:rPr>
          <w:rFonts w:ascii="Times New Roman" w:eastAsia="Times New Roman" w:hAnsi="Times New Roman"/>
          <w:b/>
          <w:bCs/>
          <w:color w:val="800080"/>
          <w:sz w:val="28"/>
          <w:szCs w:val="28"/>
          <w:u w:val="single"/>
        </w:rPr>
        <w:t>Поддерживать можно посредством: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отдельных слов (красиво, прекрасно, здорово).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высказываний («Я горжусь тобой», «Спасибо», «Все идет хорошо» и т.д.).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прикосновений (дотронуться до руки, обнять его и т.д.).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совместных действий (сидеть, стоять рядом и т.д.). 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выражение лица (улыбка, кивок, смех). </w:t>
      </w:r>
    </w:p>
    <w:p w:rsidR="00D44E3F" w:rsidRPr="00D44E3F" w:rsidRDefault="00D44E3F" w:rsidP="00D44E3F">
      <w:pPr>
        <w:spacing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D44E3F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96520</wp:posOffset>
            </wp:positionV>
            <wp:extent cx="1230630" cy="1475105"/>
            <wp:effectExtent l="19050" t="0" r="7620" b="0"/>
            <wp:wrapSquare wrapText="bothSides"/>
            <wp:docPr id="2" name="Рисунок 2" descr="sha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sh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E3F">
        <w:rPr>
          <w:rFonts w:ascii="Times New Roman" w:eastAsia="Times New Roman" w:hAnsi="Times New Roman"/>
          <w:b/>
          <w:bCs/>
          <w:color w:val="800040"/>
          <w:sz w:val="28"/>
          <w:szCs w:val="28"/>
          <w:u w:val="single"/>
        </w:rPr>
        <w:t>Как относиться к отметкам ребенка?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Не заставляйте своего ребенка вымаливать себе оценку в конце четверти ради вашего душевного спокойствия.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Не учите своего ребенка ловчить, унижаться и приспосабливаться ради положительного результата в виде высокой отметки</w:t>
      </w:r>
      <w:proofErr w:type="gramStart"/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 w:rsidRPr="00D44E3F">
        <w:rPr>
          <w:rFonts w:ascii="Times New Roman" w:eastAsia="Times New Roman" w:hAnsi="Times New Roman"/>
          <w:color w:val="000000"/>
          <w:sz w:val="28"/>
          <w:szCs w:val="28"/>
        </w:rPr>
        <w:t xml:space="preserve"> целями, методами и приемами развития жизненно важных навыков у детей.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800040"/>
          <w:sz w:val="28"/>
          <w:szCs w:val="28"/>
        </w:rPr>
      </w:pPr>
    </w:p>
    <w:p w:rsidR="00D44E3F" w:rsidRPr="00D44E3F" w:rsidRDefault="00D44E3F" w:rsidP="00D44E3F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150495</wp:posOffset>
            </wp:positionV>
            <wp:extent cx="1379220" cy="1961515"/>
            <wp:effectExtent l="19050" t="0" r="0" b="0"/>
            <wp:wrapSquare wrapText="bothSides"/>
            <wp:docPr id="3" name="Рисунок 3" descr="tt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t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E3F">
        <w:rPr>
          <w:rFonts w:ascii="Times New Roman" w:eastAsia="Times New Roman" w:hAnsi="Times New Roman"/>
          <w:b/>
          <w:bCs/>
          <w:color w:val="800040"/>
          <w:sz w:val="28"/>
          <w:szCs w:val="28"/>
        </w:rPr>
        <w:t>КОДЕКС ИСТИННОГО РОДИТЕЛЯ: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Если родители требуют, чтобы ребенок не лгал, они не лгут сами ни себе, ни другим, ни собственному ребенку.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Если родители хотят, чтобы их ребенок не пристрастился с раннего детства к спиртным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Если родители хотят, чтобы их ребенок бережно и уважительно относился к дедушкам и бабушам, они начинают с себя и сами уважительно и бережно относятся к своим родителям.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 с ними в своем доме.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</w:r>
    </w:p>
    <w:p w:rsidR="00D44E3F" w:rsidRPr="00D44E3F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4E3F">
        <w:rPr>
          <w:rFonts w:ascii="Times New Roman" w:eastAsia="Times New Roman" w:hAnsi="Times New Roman"/>
          <w:color w:val="000000"/>
          <w:sz w:val="28"/>
          <w:szCs w:val="28"/>
        </w:rPr>
        <w:t>Только добрый пример отца и матери может дать добрые всходы!</w:t>
      </w: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D44E3F" w:rsidRPr="00B06B46" w:rsidRDefault="00D44E3F" w:rsidP="00D44E3F">
      <w:pPr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4080"/>
          <w:sz w:val="18"/>
          <w:szCs w:val="18"/>
        </w:rPr>
      </w:pPr>
    </w:p>
    <w:p w:rsidR="00B216D3" w:rsidRDefault="00B216D3"/>
    <w:sectPr w:rsidR="00B2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" o:bullet="t"/>
    </w:pict>
  </w:numPicBullet>
  <w:numPicBullet w:numPicBulletId="1">
    <w:pict>
      <v:shape id="_x0000_i1050" type="#_x0000_t75" style="width:3in;height:3in" o:bullet="t"/>
    </w:pict>
  </w:numPicBullet>
  <w:numPicBullet w:numPicBulletId="2">
    <w:pict>
      <v:shape id="_x0000_i1051" type="#_x0000_t75" style="width:3in;height:3in" o:bullet="t"/>
    </w:pict>
  </w:numPicBullet>
  <w:abstractNum w:abstractNumId="0">
    <w:nsid w:val="1DF16E7E"/>
    <w:multiLevelType w:val="multilevel"/>
    <w:tmpl w:val="2AAA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FA6132"/>
    <w:multiLevelType w:val="multilevel"/>
    <w:tmpl w:val="030A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175AC"/>
    <w:multiLevelType w:val="multilevel"/>
    <w:tmpl w:val="4DB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E3F"/>
    <w:rsid w:val="00B216D3"/>
    <w:rsid w:val="00D4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2022-02-02T10:21:00Z</dcterms:created>
  <dcterms:modified xsi:type="dcterms:W3CDTF">2022-02-02T10:22:00Z</dcterms:modified>
</cp:coreProperties>
</file>